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E1C1A" w14:textId="77777777" w:rsidR="002F4D22" w:rsidRDefault="007D7CF9" w:rsidP="007D7CF9">
      <w:pPr>
        <w:rPr>
          <w:rFonts w:ascii="Verdana" w:hAnsi="Verdana" w:cs="Times New Roman"/>
          <w:b/>
          <w:bCs/>
          <w:sz w:val="30"/>
          <w:szCs w:val="30"/>
          <w:lang w:val="en-GB"/>
        </w:rPr>
      </w:pPr>
      <w:bookmarkStart w:id="0" w:name="_GoBack"/>
      <w:bookmarkEnd w:id="0"/>
      <w:r w:rsidRPr="007D7CF9">
        <w:rPr>
          <w:rFonts w:ascii="Verdana" w:hAnsi="Verdana" w:cs="Times New Roman"/>
          <w:b/>
          <w:bCs/>
          <w:sz w:val="30"/>
          <w:szCs w:val="30"/>
          <w:lang w:val="en-GB"/>
        </w:rPr>
        <w:t>PhD course</w:t>
      </w:r>
      <w:r w:rsidR="002F4D22">
        <w:rPr>
          <w:rFonts w:ascii="Verdana" w:hAnsi="Verdana" w:cs="Times New Roman"/>
          <w:b/>
          <w:bCs/>
          <w:sz w:val="30"/>
          <w:szCs w:val="30"/>
          <w:lang w:val="en-GB"/>
        </w:rPr>
        <w:t xml:space="preserve"> schedule</w:t>
      </w:r>
      <w:r w:rsidRPr="007D7CF9">
        <w:rPr>
          <w:rFonts w:ascii="Verdana" w:hAnsi="Verdana" w:cs="Times New Roman"/>
          <w:b/>
          <w:bCs/>
          <w:sz w:val="30"/>
          <w:szCs w:val="30"/>
          <w:lang w:val="en-GB"/>
        </w:rPr>
        <w:t xml:space="preserve">: </w:t>
      </w:r>
    </w:p>
    <w:p w14:paraId="2AD8D0C3" w14:textId="77777777" w:rsidR="00802EC5" w:rsidRDefault="007D7CF9" w:rsidP="002F7BB3">
      <w:pPr>
        <w:spacing w:line="240" w:lineRule="auto"/>
        <w:rPr>
          <w:rFonts w:ascii="Verdana" w:hAnsi="Verdana" w:cs="Times New Roman"/>
          <w:b/>
          <w:bCs/>
          <w:sz w:val="30"/>
          <w:szCs w:val="30"/>
          <w:lang w:val="en-GB"/>
        </w:rPr>
      </w:pPr>
      <w:r w:rsidRPr="007D7CF9">
        <w:rPr>
          <w:rFonts w:ascii="Verdana" w:hAnsi="Verdana" w:cs="Times New Roman"/>
          <w:b/>
          <w:bCs/>
          <w:sz w:val="30"/>
          <w:szCs w:val="30"/>
          <w:lang w:val="en-GB"/>
        </w:rPr>
        <w:t>Anatomical and physiological fingerprinting of the human brain with multi-modal MRI</w:t>
      </w:r>
    </w:p>
    <w:p w14:paraId="5ACD8EF9" w14:textId="77777777" w:rsidR="00AC0FFD" w:rsidRPr="00AC0FFD" w:rsidRDefault="00AC0FFD" w:rsidP="00AC0FFD">
      <w:pPr>
        <w:pStyle w:val="Normal2"/>
        <w:rPr>
          <w:rFonts w:ascii="Times New Roman" w:eastAsia="Verdana" w:hAnsi="Times New Roman" w:cs="Times New Roman"/>
          <w:sz w:val="24"/>
          <w:szCs w:val="24"/>
        </w:rPr>
      </w:pPr>
      <w:r w:rsidRPr="005D087F">
        <w:rPr>
          <w:rFonts w:ascii="Times New Roman" w:eastAsia="Verdana" w:hAnsi="Times New Roman" w:cs="Times New Roman"/>
          <w:sz w:val="24"/>
          <w:szCs w:val="24"/>
        </w:rPr>
        <w:t xml:space="preserve">Monday 26th February – 2 March </w:t>
      </w:r>
      <w:r>
        <w:rPr>
          <w:rFonts w:ascii="Times New Roman" w:eastAsia="Verdana" w:hAnsi="Times New Roman" w:cs="Times New Roman"/>
          <w:sz w:val="24"/>
          <w:szCs w:val="24"/>
        </w:rPr>
        <w:t>2018</w:t>
      </w:r>
    </w:p>
    <w:p w14:paraId="1AF2C0E6" w14:textId="77777777" w:rsidR="00705130" w:rsidRPr="00DC764B" w:rsidRDefault="00705130">
      <w:pPr>
        <w:pStyle w:val="Normal1"/>
        <w:rPr>
          <w:rFonts w:ascii="Verdana" w:eastAsia="Verdana" w:hAnsi="Verdana" w:cs="Verdana"/>
          <w:b/>
          <w:color w:val="0000FF"/>
          <w:sz w:val="30"/>
          <w:szCs w:val="30"/>
          <w:lang w:val="en-US"/>
        </w:rPr>
      </w:pPr>
    </w:p>
    <w:tbl>
      <w:tblPr>
        <w:tblStyle w:val="Tabel-Gitter"/>
        <w:tblW w:w="9606" w:type="dxa"/>
        <w:tblLook w:val="04A0" w:firstRow="1" w:lastRow="0" w:firstColumn="1" w:lastColumn="0" w:noHBand="0" w:noVBand="1"/>
      </w:tblPr>
      <w:tblGrid>
        <w:gridCol w:w="1668"/>
        <w:gridCol w:w="1487"/>
        <w:gridCol w:w="1578"/>
        <w:gridCol w:w="1578"/>
        <w:gridCol w:w="1578"/>
        <w:gridCol w:w="1717"/>
      </w:tblGrid>
      <w:tr w:rsidR="00650F72" w14:paraId="2A4FA665" w14:textId="77777777" w:rsidTr="00E95921">
        <w:trPr>
          <w:trHeight w:val="386"/>
        </w:trPr>
        <w:tc>
          <w:tcPr>
            <w:tcW w:w="1668" w:type="dxa"/>
          </w:tcPr>
          <w:p w14:paraId="6DDEF43E" w14:textId="77777777" w:rsidR="00650F72" w:rsidRPr="00AC0FFD" w:rsidRDefault="00650F7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FD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487" w:type="dxa"/>
          </w:tcPr>
          <w:p w14:paraId="1D4CF3AC" w14:textId="77777777" w:rsidR="00650F72" w:rsidRPr="00AC0FFD" w:rsidRDefault="00A153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FD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578" w:type="dxa"/>
          </w:tcPr>
          <w:p w14:paraId="2C2CDEC8" w14:textId="6AB6C9CA" w:rsidR="00650F72" w:rsidRPr="00AC0FFD" w:rsidRDefault="00AC0FF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FD">
              <w:rPr>
                <w:rFonts w:ascii="Times New Roman" w:hAnsi="Times New Roman" w:cs="Times New Roman"/>
                <w:b/>
                <w:sz w:val="24"/>
                <w:szCs w:val="24"/>
              </w:rPr>
              <w:t>Tuesda</w:t>
            </w:r>
            <w:r w:rsidR="000B2223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1578" w:type="dxa"/>
          </w:tcPr>
          <w:p w14:paraId="506B7B91" w14:textId="77777777" w:rsidR="00650F72" w:rsidRPr="00AC0FFD" w:rsidRDefault="00A153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FD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46704C82" w14:textId="77777777" w:rsidR="00650F72" w:rsidRPr="00AC0FFD" w:rsidRDefault="00A153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FD">
              <w:rPr>
                <w:rFonts w:ascii="Times New Roman" w:hAnsi="Times New Roman" w:cs="Times New Roman"/>
                <w:b/>
                <w:sz w:val="24"/>
                <w:szCs w:val="24"/>
              </w:rPr>
              <w:t>Thursda</w:t>
            </w:r>
            <w:r w:rsidR="00AC0FFD" w:rsidRPr="00AC0FFD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1717" w:type="dxa"/>
          </w:tcPr>
          <w:p w14:paraId="5D33E11B" w14:textId="77777777" w:rsidR="00650F72" w:rsidRPr="00AC0FFD" w:rsidRDefault="00A153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FD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</w:tr>
      <w:tr w:rsidR="00C12192" w14:paraId="14D79763" w14:textId="77777777" w:rsidTr="00E95921">
        <w:trPr>
          <w:trHeight w:val="215"/>
        </w:trPr>
        <w:tc>
          <w:tcPr>
            <w:tcW w:w="1668" w:type="dxa"/>
          </w:tcPr>
          <w:p w14:paraId="4CAF4583" w14:textId="77777777" w:rsidR="00C12192" w:rsidRPr="00650F72" w:rsidRDefault="00C1219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9:00 – 9:30 (30 min)</w:t>
            </w:r>
          </w:p>
        </w:tc>
        <w:tc>
          <w:tcPr>
            <w:tcW w:w="1487" w:type="dxa"/>
            <w:shd w:val="clear" w:color="auto" w:fill="CCC0D9" w:themeFill="accent4" w:themeFillTint="66"/>
          </w:tcPr>
          <w:p w14:paraId="7B0A7DBD" w14:textId="77777777" w:rsidR="00C12192" w:rsidRPr="000B2223" w:rsidRDefault="00342E00" w:rsidP="00DB636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B22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Recap of basic MR and imaging principles</w:t>
            </w:r>
          </w:p>
          <w:p w14:paraId="5C86C2FB" w14:textId="77777777" w:rsidR="00C12192" w:rsidRPr="00571773" w:rsidRDefault="00C12192" w:rsidP="00DB636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1773">
              <w:rPr>
                <w:rFonts w:ascii="Times New Roman" w:hAnsi="Times New Roman" w:cs="Times New Roman"/>
                <w:i/>
                <w:sz w:val="16"/>
                <w:szCs w:val="16"/>
              </w:rPr>
              <w:t>Lars Hanson</w:t>
            </w:r>
          </w:p>
        </w:tc>
        <w:tc>
          <w:tcPr>
            <w:tcW w:w="1578" w:type="dxa"/>
            <w:shd w:val="clear" w:color="auto" w:fill="92CDDC" w:themeFill="accent5" w:themeFillTint="99"/>
          </w:tcPr>
          <w:p w14:paraId="38F2F2D2" w14:textId="77777777" w:rsidR="00C12192" w:rsidRPr="00650F72" w:rsidRDefault="00C12192" w:rsidP="00A153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Recap: qMRI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5B5A41BF" w14:textId="77777777" w:rsidR="00281B6A" w:rsidRDefault="00C12192" w:rsidP="00D7530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DWI: </w:t>
            </w:r>
          </w:p>
          <w:p w14:paraId="309925F6" w14:textId="77777777" w:rsidR="00C12192" w:rsidRPr="003177B0" w:rsidRDefault="003177B0" w:rsidP="003177B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3177B0">
              <w:rPr>
                <w:rFonts w:ascii="Times New Roman" w:eastAsia="Times New Roman" w:hAnsi="Times New Roman" w:cs="Times New Roman"/>
                <w:sz w:val="16"/>
                <w:szCs w:val="16"/>
              </w:rPr>
              <w:t>Group work presentation</w:t>
            </w:r>
          </w:p>
        </w:tc>
        <w:tc>
          <w:tcPr>
            <w:tcW w:w="1578" w:type="dxa"/>
            <w:vMerge w:val="restart"/>
            <w:shd w:val="clear" w:color="auto" w:fill="D6E3BC" w:themeFill="accent3" w:themeFillTint="66"/>
          </w:tcPr>
          <w:p w14:paraId="156777AE" w14:textId="3D6713BF" w:rsidR="000B2223" w:rsidRDefault="000B222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BOLD/ASL:</w:t>
            </w:r>
          </w:p>
          <w:p w14:paraId="7E522595" w14:textId="4CD60BBD" w:rsidR="00C12192" w:rsidRDefault="00D26FA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="00C12192" w:rsidRPr="00C121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alibrated BOLD</w:t>
            </w:r>
            <w:r w:rsidR="00C121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and </w:t>
            </w:r>
            <w:r w:rsidR="00C12192" w:rsidRPr="00C121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CMRO2 measured</w:t>
            </w:r>
            <w:r w:rsidR="00C121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using ASL and BOLD methods</w:t>
            </w:r>
          </w:p>
          <w:p w14:paraId="3078AF74" w14:textId="77777777" w:rsidR="00C12192" w:rsidRPr="00C12192" w:rsidRDefault="00C1219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C1219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Richard Wise</w:t>
            </w:r>
          </w:p>
          <w:p w14:paraId="20EFC564" w14:textId="77777777" w:rsidR="00C12192" w:rsidRPr="00C12192" w:rsidRDefault="00C1219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EFD6CF1" w14:textId="26BEC8AC" w:rsidR="00C12192" w:rsidRPr="00C12192" w:rsidRDefault="00C12192" w:rsidP="00C363E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C121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Recap: ASL/BOLD</w:t>
            </w:r>
          </w:p>
        </w:tc>
        <w:tc>
          <w:tcPr>
            <w:tcW w:w="1717" w:type="dxa"/>
            <w:shd w:val="clear" w:color="auto" w:fill="F2DBDB" w:themeFill="accent2" w:themeFillTint="33"/>
          </w:tcPr>
          <w:p w14:paraId="0B49448D" w14:textId="77777777" w:rsidR="00C12192" w:rsidRPr="00650F72" w:rsidRDefault="00C12192" w:rsidP="000C587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Practical group work</w:t>
            </w:r>
          </w:p>
        </w:tc>
      </w:tr>
      <w:tr w:rsidR="00C12192" w14:paraId="3297A0D2" w14:textId="77777777" w:rsidTr="00E95921">
        <w:trPr>
          <w:trHeight w:val="358"/>
        </w:trPr>
        <w:tc>
          <w:tcPr>
            <w:tcW w:w="1668" w:type="dxa"/>
          </w:tcPr>
          <w:p w14:paraId="2DD7735A" w14:textId="77777777" w:rsidR="00C12192" w:rsidRPr="00650F72" w:rsidRDefault="00C1219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9:30-10:10 (40 min)</w:t>
            </w:r>
          </w:p>
        </w:tc>
        <w:tc>
          <w:tcPr>
            <w:tcW w:w="1487" w:type="dxa"/>
            <w:shd w:val="clear" w:color="auto" w:fill="CCC0D9" w:themeFill="accent4" w:themeFillTint="66"/>
          </w:tcPr>
          <w:p w14:paraId="3D711AFD" w14:textId="77777777" w:rsidR="00C12192" w:rsidRPr="00DC764B" w:rsidRDefault="00342E00" w:rsidP="00342E0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B22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Recap of basic MR and imaging principles</w:t>
            </w:r>
          </w:p>
          <w:p w14:paraId="372526D7" w14:textId="77777777" w:rsidR="00C12192" w:rsidRPr="00DC764B" w:rsidRDefault="00C1219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Lars Hanson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274FD229" w14:textId="77777777" w:rsidR="00C12192" w:rsidRPr="00DC764B" w:rsidRDefault="00C1219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DWI: </w:t>
            </w:r>
          </w:p>
          <w:p w14:paraId="3C3E3062" w14:textId="77777777" w:rsidR="00C12192" w:rsidRPr="00DC764B" w:rsidRDefault="00C1219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Diffusion and Anatomy</w:t>
            </w:r>
          </w:p>
          <w:p w14:paraId="38D2F000" w14:textId="77777777" w:rsidR="00C12192" w:rsidRPr="00DC764B" w:rsidRDefault="00C1219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Tim Dyrby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0F4E0605" w14:textId="77777777" w:rsidR="00281B6A" w:rsidRDefault="00C12192" w:rsidP="00456B6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DWI: </w:t>
            </w:r>
          </w:p>
          <w:p w14:paraId="3F49B560" w14:textId="77777777" w:rsidR="00C12192" w:rsidRPr="00650F72" w:rsidRDefault="003177B0" w:rsidP="00456B6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3177B0">
              <w:rPr>
                <w:rFonts w:ascii="Times New Roman" w:eastAsia="Times New Roman" w:hAnsi="Times New Roman" w:cs="Times New Roman"/>
                <w:sz w:val="16"/>
                <w:szCs w:val="16"/>
              </w:rPr>
              <w:t>Group work presentation</w:t>
            </w:r>
          </w:p>
        </w:tc>
        <w:tc>
          <w:tcPr>
            <w:tcW w:w="1578" w:type="dxa"/>
            <w:vMerge/>
            <w:shd w:val="clear" w:color="auto" w:fill="D6E3BC" w:themeFill="accent3" w:themeFillTint="66"/>
          </w:tcPr>
          <w:p w14:paraId="09BFE943" w14:textId="77777777" w:rsidR="00C12192" w:rsidRPr="00BB26BC" w:rsidRDefault="00C12192" w:rsidP="00C363E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shd w:val="clear" w:color="auto" w:fill="F2DBDB" w:themeFill="accent2" w:themeFillTint="33"/>
          </w:tcPr>
          <w:p w14:paraId="22646A76" w14:textId="77777777" w:rsidR="00C12192" w:rsidRDefault="00C1219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Practical group work</w:t>
            </w:r>
          </w:p>
          <w:p w14:paraId="0154F069" w14:textId="77777777" w:rsidR="00C12192" w:rsidRPr="00650F72" w:rsidRDefault="00C1219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0F72" w14:paraId="38D1FEB5" w14:textId="77777777" w:rsidTr="00E95921">
        <w:trPr>
          <w:trHeight w:val="358"/>
        </w:trPr>
        <w:tc>
          <w:tcPr>
            <w:tcW w:w="1668" w:type="dxa"/>
            <w:shd w:val="clear" w:color="auto" w:fill="9BBB59" w:themeFill="accent3"/>
          </w:tcPr>
          <w:p w14:paraId="7E01665D" w14:textId="77777777" w:rsidR="00650F72" w:rsidRPr="00650F72" w:rsidRDefault="00B931E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10:1</w:t>
            </w:r>
            <w:r w:rsidR="00CF12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17C9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A153B1">
              <w:rPr>
                <w:rFonts w:ascii="Times New Roman" w:hAnsi="Times New Roman" w:cs="Times New Roman"/>
                <w:sz w:val="16"/>
                <w:szCs w:val="16"/>
              </w:rPr>
              <w:t>- 10: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F12D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57B36">
              <w:rPr>
                <w:rFonts w:ascii="Times New Roman" w:hAnsi="Times New Roman" w:cs="Times New Roman"/>
                <w:sz w:val="16"/>
                <w:szCs w:val="16"/>
              </w:rPr>
              <w:t xml:space="preserve"> (5 mn)</w:t>
            </w:r>
          </w:p>
        </w:tc>
        <w:tc>
          <w:tcPr>
            <w:tcW w:w="1487" w:type="dxa"/>
            <w:shd w:val="clear" w:color="auto" w:fill="CCC0D9" w:themeFill="accent4" w:themeFillTint="66"/>
          </w:tcPr>
          <w:p w14:paraId="16C0ED78" w14:textId="01D98F7F" w:rsidR="00650F72" w:rsidRPr="00650F72" w:rsidRDefault="00D82D5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DB6368">
              <w:rPr>
                <w:rFonts w:ascii="Times New Roman" w:hAnsi="Times New Roman" w:cs="Times New Roman"/>
                <w:sz w:val="16"/>
                <w:szCs w:val="16"/>
              </w:rPr>
              <w:t>hort</w:t>
            </w:r>
            <w:r w:rsidR="00CF12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153B1">
              <w:rPr>
                <w:rFonts w:ascii="Times New Roman" w:hAnsi="Times New Roman" w:cs="Times New Roman"/>
                <w:sz w:val="16"/>
                <w:szCs w:val="16"/>
              </w:rPr>
              <w:t>BREAK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0262D137" w14:textId="1262AF11" w:rsidR="00650F72" w:rsidRPr="00650F72" w:rsidRDefault="00D82D5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5A2027">
              <w:rPr>
                <w:rFonts w:ascii="Times New Roman" w:hAnsi="Times New Roman" w:cs="Times New Roman"/>
                <w:sz w:val="16"/>
                <w:szCs w:val="16"/>
              </w:rPr>
              <w:t>hort BREAK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2400DC6F" w14:textId="6EE2CDEE" w:rsidR="00650F72" w:rsidRPr="00650F72" w:rsidRDefault="00D82D5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5A2027">
              <w:rPr>
                <w:rFonts w:ascii="Times New Roman" w:hAnsi="Times New Roman" w:cs="Times New Roman"/>
                <w:sz w:val="16"/>
                <w:szCs w:val="16"/>
              </w:rPr>
              <w:t>hort BREAK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01563AB" w14:textId="0E03217E" w:rsidR="00650F72" w:rsidRPr="00650F72" w:rsidRDefault="00D82D5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456531">
              <w:rPr>
                <w:rFonts w:ascii="Times New Roman" w:hAnsi="Times New Roman" w:cs="Times New Roman"/>
                <w:sz w:val="16"/>
                <w:szCs w:val="16"/>
              </w:rPr>
              <w:t>hort BREAK</w:t>
            </w:r>
          </w:p>
        </w:tc>
        <w:tc>
          <w:tcPr>
            <w:tcW w:w="1717" w:type="dxa"/>
            <w:shd w:val="clear" w:color="auto" w:fill="F2DBDB" w:themeFill="accent2" w:themeFillTint="33"/>
          </w:tcPr>
          <w:p w14:paraId="5F9D83B1" w14:textId="2928A655" w:rsidR="00650F72" w:rsidRPr="00650F72" w:rsidRDefault="00D82D5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5A2027">
              <w:rPr>
                <w:rFonts w:ascii="Times New Roman" w:hAnsi="Times New Roman" w:cs="Times New Roman"/>
                <w:sz w:val="16"/>
                <w:szCs w:val="16"/>
              </w:rPr>
              <w:t>hort BREAK</w:t>
            </w:r>
          </w:p>
        </w:tc>
      </w:tr>
      <w:tr w:rsidR="0078262C" w14:paraId="384EC84D" w14:textId="77777777" w:rsidTr="00E95921">
        <w:trPr>
          <w:trHeight w:val="386"/>
        </w:trPr>
        <w:tc>
          <w:tcPr>
            <w:tcW w:w="1668" w:type="dxa"/>
          </w:tcPr>
          <w:p w14:paraId="6B2544B0" w14:textId="77777777" w:rsidR="0078262C" w:rsidRPr="00650F72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10:15-10:55 (40 min)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0FC8F31A" w14:textId="77777777" w:rsidR="00342E00" w:rsidRPr="000B2223" w:rsidRDefault="00342E0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B22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Recap of basic MR and imaging principles</w:t>
            </w:r>
          </w:p>
          <w:p w14:paraId="2B22D3EF" w14:textId="77777777" w:rsidR="00571773" w:rsidRPr="00DC764B" w:rsidRDefault="0057177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Lars Hanson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72294718" w14:textId="77777777" w:rsidR="00281B6A" w:rsidRDefault="00281B6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DWI:</w:t>
            </w:r>
          </w:p>
          <w:p w14:paraId="34996AAA" w14:textId="77777777" w:rsidR="0078262C" w:rsidRPr="00DC764B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Diffusion MRI and </w:t>
            </w:r>
            <w:r w:rsidR="00281B6A"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acquisition</w:t>
            </w: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quality</w:t>
            </w:r>
          </w:p>
          <w:p w14:paraId="7C9DDAD7" w14:textId="77777777" w:rsidR="00D90D76" w:rsidRPr="00D90D76" w:rsidRDefault="00D90D7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90D76">
              <w:rPr>
                <w:rFonts w:ascii="Times New Roman" w:hAnsi="Times New Roman" w:cs="Times New Roman"/>
                <w:i/>
                <w:sz w:val="16"/>
                <w:szCs w:val="16"/>
              </w:rPr>
              <w:t>Henrik Lundell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4EE15733" w14:textId="77777777" w:rsidR="00281B6A" w:rsidRDefault="000D03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DWI: </w:t>
            </w:r>
          </w:p>
          <w:p w14:paraId="35DB2B5A" w14:textId="77777777" w:rsidR="003177B0" w:rsidRDefault="003177B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B222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Group work presentation</w:t>
            </w: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14:paraId="341ADDC8" w14:textId="77777777" w:rsidR="003177B0" w:rsidRDefault="003177B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5BB2371" w14:textId="77777777" w:rsidR="0078262C" w:rsidRPr="00DC764B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Recap: DWI</w:t>
            </w:r>
          </w:p>
        </w:tc>
        <w:tc>
          <w:tcPr>
            <w:tcW w:w="1578" w:type="dxa"/>
            <w:tcBorders>
              <w:bottom w:val="nil"/>
            </w:tcBorders>
            <w:shd w:val="clear" w:color="auto" w:fill="F2DBDB" w:themeFill="accent2" w:themeFillTint="33"/>
          </w:tcPr>
          <w:p w14:paraId="774B5B19" w14:textId="77777777" w:rsidR="0078262C" w:rsidRPr="000B2223" w:rsidRDefault="00191E6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B22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MRS</w:t>
            </w:r>
            <w:r w:rsidR="00FC2C4D" w:rsidRPr="000B22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14:paraId="20F2BF00" w14:textId="2D499862" w:rsidR="00803C4D" w:rsidRPr="00CA4341" w:rsidRDefault="00803C4D" w:rsidP="00803C4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A43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MR spectroscopy: localization, signal evolution and signal analysis</w:t>
            </w:r>
          </w:p>
          <w:p w14:paraId="1B9632A7" w14:textId="77777777" w:rsidR="00705130" w:rsidRPr="00705130" w:rsidRDefault="00803C4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Vincent Boer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6C21E75D" w14:textId="77777777" w:rsidR="0078262C" w:rsidRDefault="002511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Practical group work</w:t>
            </w:r>
          </w:p>
          <w:p w14:paraId="6BB5CB8D" w14:textId="77777777" w:rsidR="00594554" w:rsidRPr="00650F72" w:rsidRDefault="0059455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62C" w:rsidRPr="00994F25" w14:paraId="571D5B44" w14:textId="77777777" w:rsidTr="00E95921">
        <w:trPr>
          <w:trHeight w:val="358"/>
        </w:trPr>
        <w:tc>
          <w:tcPr>
            <w:tcW w:w="1668" w:type="dxa"/>
          </w:tcPr>
          <w:p w14:paraId="4166F0FD" w14:textId="77777777" w:rsidR="0078262C" w:rsidRPr="00650F72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10:55- 11:35 (40 min)</w:t>
            </w:r>
          </w:p>
        </w:tc>
        <w:tc>
          <w:tcPr>
            <w:tcW w:w="1487" w:type="dxa"/>
            <w:tcBorders>
              <w:bottom w:val="nil"/>
            </w:tcBorders>
            <w:shd w:val="clear" w:color="auto" w:fill="92CDDC" w:themeFill="accent5" w:themeFillTint="99"/>
          </w:tcPr>
          <w:p w14:paraId="2537EA89" w14:textId="77777777" w:rsidR="00F52451" w:rsidRPr="000B2223" w:rsidRDefault="00F52451" w:rsidP="00F524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B222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qMRI</w:t>
            </w:r>
            <w:proofErr w:type="spellEnd"/>
            <w:r w:rsidRPr="000B222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:</w:t>
            </w:r>
          </w:p>
          <w:p w14:paraId="6D2D4E54" w14:textId="77777777" w:rsidR="00F52451" w:rsidRPr="000B2223" w:rsidRDefault="00F52451" w:rsidP="00F524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0B222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Introduction to quantitative MRI</w:t>
            </w:r>
          </w:p>
          <w:p w14:paraId="7E22CE12" w14:textId="77777777" w:rsidR="00F52451" w:rsidRPr="000B2223" w:rsidRDefault="00F52451" w:rsidP="00F524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i/>
                <w:color w:val="FFFF00"/>
                <w:sz w:val="16"/>
                <w:szCs w:val="16"/>
                <w:lang w:val="en-US"/>
              </w:rPr>
            </w:pPr>
            <w:r w:rsidRPr="000B2223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>Gunt</w:t>
            </w:r>
            <w:r w:rsidR="003177B0" w:rsidRPr="000B2223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>h</w:t>
            </w:r>
            <w:r w:rsidRPr="000B2223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>er Helms</w:t>
            </w:r>
          </w:p>
          <w:p w14:paraId="18487590" w14:textId="4F14A704" w:rsidR="00A962B3" w:rsidRPr="000B2223" w:rsidRDefault="00A962B3" w:rsidP="00F5245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color w:val="FFFF00"/>
                <w:sz w:val="16"/>
                <w:szCs w:val="16"/>
                <w:lang w:val="en-US"/>
              </w:rPr>
            </w:pPr>
          </w:p>
        </w:tc>
        <w:tc>
          <w:tcPr>
            <w:tcW w:w="1578" w:type="dxa"/>
            <w:shd w:val="clear" w:color="auto" w:fill="FABF8F" w:themeFill="accent6" w:themeFillTint="99"/>
          </w:tcPr>
          <w:p w14:paraId="2ED2D3E1" w14:textId="77777777" w:rsidR="00281B6A" w:rsidRDefault="00576903" w:rsidP="001670C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DWI: </w:t>
            </w:r>
          </w:p>
          <w:p w14:paraId="69172BEA" w14:textId="77777777" w:rsidR="0078262C" w:rsidRDefault="0078262C" w:rsidP="001670C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Processing, Modelling, tractography</w:t>
            </w:r>
          </w:p>
          <w:p w14:paraId="38FC8D4B" w14:textId="77777777" w:rsidR="00D90D76" w:rsidRPr="00D90D76" w:rsidRDefault="00D90D76" w:rsidP="001670C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90D76">
              <w:rPr>
                <w:rFonts w:ascii="Times New Roman" w:hAnsi="Times New Roman" w:cs="Times New Roman"/>
                <w:i/>
                <w:sz w:val="16"/>
                <w:szCs w:val="16"/>
              </w:rPr>
              <w:t>Kasper Andersen</w:t>
            </w:r>
          </w:p>
        </w:tc>
        <w:tc>
          <w:tcPr>
            <w:tcW w:w="1578" w:type="dxa"/>
            <w:shd w:val="clear" w:color="auto" w:fill="D6E3BC" w:themeFill="accent3" w:themeFillTint="66"/>
          </w:tcPr>
          <w:p w14:paraId="4BC5558E" w14:textId="77777777" w:rsidR="009E38CA" w:rsidRDefault="00C363EC" w:rsidP="00A80D3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BOLD</w:t>
            </w:r>
            <w:r w:rsidR="001402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</w:p>
          <w:p w14:paraId="6C700439" w14:textId="2804D284" w:rsidR="0078262C" w:rsidRDefault="00140244" w:rsidP="00A80D3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Basic introduction</w:t>
            </w:r>
            <w:r w:rsidR="00DB0C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physiology</w:t>
            </w:r>
            <w:r w:rsidR="00DB0C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  <w:p w14:paraId="205EDE2B" w14:textId="7377422E" w:rsidR="001F2CEA" w:rsidRPr="009E38CA" w:rsidRDefault="00DB0C3D" w:rsidP="00A80D3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Louise Baruël Johansen</w:t>
            </w:r>
          </w:p>
        </w:tc>
        <w:tc>
          <w:tcPr>
            <w:tcW w:w="1578" w:type="dxa"/>
            <w:tcBorders>
              <w:top w:val="nil"/>
            </w:tcBorders>
            <w:shd w:val="clear" w:color="auto" w:fill="F2DBDB" w:themeFill="accent2" w:themeFillTint="33"/>
          </w:tcPr>
          <w:p w14:paraId="727DDAFB" w14:textId="50550675" w:rsidR="0078262C" w:rsidRPr="00705130" w:rsidRDefault="0078262C" w:rsidP="0070513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17" w:type="dxa"/>
            <w:tcBorders>
              <w:bottom w:val="nil"/>
            </w:tcBorders>
            <w:shd w:val="clear" w:color="auto" w:fill="F2DBDB" w:themeFill="accent2" w:themeFillTint="33"/>
          </w:tcPr>
          <w:p w14:paraId="2EDF8573" w14:textId="2C58D0F4" w:rsidR="002755D3" w:rsidRDefault="00780E12" w:rsidP="0070513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Short BREAK</w:t>
            </w:r>
          </w:p>
          <w:p w14:paraId="6654FD40" w14:textId="3784F790" w:rsidR="00780E12" w:rsidRDefault="00780E12" w:rsidP="0070513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9B6AC4" wp14:editId="031A27A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109855</wp:posOffset>
                      </wp:positionV>
                      <wp:extent cx="1003300" cy="0"/>
                      <wp:effectExtent l="0" t="0" r="12700" b="254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33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8.65pt" to="73.6pt,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" strokecolor="black [3213]"/>
                  </w:pict>
                </mc:Fallback>
              </mc:AlternateContent>
            </w:r>
          </w:p>
          <w:p w14:paraId="6146B456" w14:textId="4FD1A458" w:rsidR="00705130" w:rsidRPr="000B2223" w:rsidRDefault="00364B06" w:rsidP="0070513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B22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MRS</w:t>
            </w:r>
            <w:r w:rsidR="000B22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14:paraId="70812978" w14:textId="6B5C2C45" w:rsidR="00803C4D" w:rsidRPr="00CA4341" w:rsidRDefault="00803C4D" w:rsidP="00803C4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A43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ultimodal MR spectroscopy</w:t>
            </w:r>
          </w:p>
          <w:p w14:paraId="2620E5D1" w14:textId="461BAD98" w:rsidR="0078262C" w:rsidRPr="000B2223" w:rsidRDefault="00803C4D" w:rsidP="00803C4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Uzay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Emir</w:t>
            </w:r>
            <w:r w:rsidR="002755D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(60 min)</w:t>
            </w:r>
          </w:p>
        </w:tc>
      </w:tr>
      <w:tr w:rsidR="0078262C" w14:paraId="77BFC305" w14:textId="77777777" w:rsidTr="00E95921">
        <w:trPr>
          <w:trHeight w:val="358"/>
        </w:trPr>
        <w:tc>
          <w:tcPr>
            <w:tcW w:w="1668" w:type="dxa"/>
            <w:shd w:val="clear" w:color="auto" w:fill="9BBB59" w:themeFill="accent3"/>
          </w:tcPr>
          <w:p w14:paraId="1C431F77" w14:textId="77777777" w:rsidR="0078262C" w:rsidRPr="00650F72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11:35:- 11:40 (5 min)</w:t>
            </w:r>
          </w:p>
        </w:tc>
        <w:tc>
          <w:tcPr>
            <w:tcW w:w="1487" w:type="dxa"/>
            <w:tcBorders>
              <w:top w:val="nil"/>
              <w:bottom w:val="nil"/>
            </w:tcBorders>
            <w:shd w:val="clear" w:color="auto" w:fill="92CDDC" w:themeFill="accent5" w:themeFillTint="99"/>
          </w:tcPr>
          <w:p w14:paraId="561AD0F3" w14:textId="77777777" w:rsidR="0078262C" w:rsidRPr="001D1F8E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FFFF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ABF8F" w:themeFill="accent6" w:themeFillTint="99"/>
          </w:tcPr>
          <w:p w14:paraId="5DCEE75F" w14:textId="1781D044" w:rsidR="0078262C" w:rsidRPr="00650F72" w:rsidRDefault="00D82D5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5A2027">
              <w:rPr>
                <w:rFonts w:ascii="Times New Roman" w:hAnsi="Times New Roman" w:cs="Times New Roman"/>
                <w:sz w:val="16"/>
                <w:szCs w:val="16"/>
              </w:rPr>
              <w:t>hort BREAK</w:t>
            </w:r>
          </w:p>
        </w:tc>
        <w:tc>
          <w:tcPr>
            <w:tcW w:w="1578" w:type="dxa"/>
            <w:shd w:val="clear" w:color="auto" w:fill="D6E3BC" w:themeFill="accent3" w:themeFillTint="66"/>
          </w:tcPr>
          <w:p w14:paraId="658F1355" w14:textId="6A1F7BD2" w:rsidR="0078262C" w:rsidRPr="00650F72" w:rsidRDefault="00D82D5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5A2027">
              <w:rPr>
                <w:rFonts w:ascii="Times New Roman" w:hAnsi="Times New Roman" w:cs="Times New Roman"/>
                <w:sz w:val="16"/>
                <w:szCs w:val="16"/>
              </w:rPr>
              <w:t>hort BREAK</w:t>
            </w:r>
          </w:p>
        </w:tc>
        <w:tc>
          <w:tcPr>
            <w:tcW w:w="1578" w:type="dxa"/>
            <w:shd w:val="clear" w:color="auto" w:fill="F2DBDB" w:themeFill="accent2" w:themeFillTint="33"/>
          </w:tcPr>
          <w:p w14:paraId="3CE58C54" w14:textId="54DE0D31" w:rsidR="0078262C" w:rsidRPr="00650F72" w:rsidRDefault="00D82D5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5A2027">
              <w:rPr>
                <w:rFonts w:ascii="Times New Roman" w:hAnsi="Times New Roman" w:cs="Times New Roman"/>
                <w:sz w:val="16"/>
                <w:szCs w:val="16"/>
              </w:rPr>
              <w:t>hort BREAK</w:t>
            </w: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F2DBDB" w:themeFill="accent2" w:themeFillTint="33"/>
          </w:tcPr>
          <w:p w14:paraId="4D45544C" w14:textId="6C7D9B75" w:rsidR="0078262C" w:rsidRPr="00650F72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77B0" w14:paraId="51CBE071" w14:textId="77777777" w:rsidTr="00E95921">
        <w:trPr>
          <w:trHeight w:val="247"/>
        </w:trPr>
        <w:tc>
          <w:tcPr>
            <w:tcW w:w="1668" w:type="dxa"/>
            <w:vMerge w:val="restart"/>
          </w:tcPr>
          <w:p w14:paraId="12A987BD" w14:textId="407820F9" w:rsidR="003177B0" w:rsidRPr="00650F72" w:rsidRDefault="003177B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11:40-12:20 (40 min)</w:t>
            </w:r>
          </w:p>
        </w:tc>
        <w:tc>
          <w:tcPr>
            <w:tcW w:w="1487" w:type="dxa"/>
            <w:tcBorders>
              <w:top w:val="nil"/>
            </w:tcBorders>
            <w:shd w:val="clear" w:color="auto" w:fill="92CDDC" w:themeFill="accent5" w:themeFillTint="99"/>
          </w:tcPr>
          <w:p w14:paraId="0CC906F3" w14:textId="77777777" w:rsidR="003177B0" w:rsidRPr="001D1F8E" w:rsidRDefault="003177B0" w:rsidP="003177B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color w:val="FFFF00"/>
                <w:sz w:val="16"/>
                <w:szCs w:val="16"/>
              </w:rPr>
            </w:pPr>
          </w:p>
        </w:tc>
        <w:tc>
          <w:tcPr>
            <w:tcW w:w="1578" w:type="dxa"/>
            <w:vMerge w:val="restart"/>
            <w:shd w:val="clear" w:color="auto" w:fill="FABF8F" w:themeFill="accent6" w:themeFillTint="99"/>
          </w:tcPr>
          <w:p w14:paraId="171C4EFA" w14:textId="77777777" w:rsidR="003177B0" w:rsidRPr="00DC764B" w:rsidRDefault="003177B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Practical group work pre- and clinical MRI and simulations</w:t>
            </w:r>
          </w:p>
          <w:p w14:paraId="340E973A" w14:textId="77777777" w:rsidR="003177B0" w:rsidRPr="00DC764B" w:rsidRDefault="003177B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bookmarkStart w:id="1" w:name="OLE_LINK3"/>
            <w:bookmarkStart w:id="2" w:name="OLE_LINK4"/>
            <w:r w:rsidRPr="00DC764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Human 3T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MRI</w:t>
            </w:r>
            <w:r w:rsidRPr="00DC764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, preclin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ical</w:t>
            </w:r>
            <w:r w:rsidRPr="00DC764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7T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MRI</w:t>
            </w:r>
            <w:r w:rsidRPr="00DC764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, microstructure </w:t>
            </w:r>
            <w:bookmarkEnd w:id="1"/>
            <w:bookmarkEnd w:id="2"/>
            <w:r w:rsidRPr="00DC764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sim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ulations</w:t>
            </w:r>
          </w:p>
        </w:tc>
        <w:tc>
          <w:tcPr>
            <w:tcW w:w="1578" w:type="dxa"/>
            <w:vMerge w:val="restart"/>
            <w:shd w:val="clear" w:color="auto" w:fill="D6E3BC" w:themeFill="accent3" w:themeFillTint="66"/>
          </w:tcPr>
          <w:p w14:paraId="2ECC4DB5" w14:textId="77777777" w:rsidR="003177B0" w:rsidRDefault="003177B0" w:rsidP="00E264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264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ASL: </w:t>
            </w:r>
          </w:p>
          <w:p w14:paraId="6ECDF716" w14:textId="77777777" w:rsidR="003177B0" w:rsidRDefault="003177B0" w:rsidP="00E264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264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Basic principle, analysis and application</w:t>
            </w:r>
          </w:p>
          <w:p w14:paraId="6E8CFB21" w14:textId="77777777" w:rsidR="003177B0" w:rsidRDefault="003177B0" w:rsidP="00E264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18B0FCF" w14:textId="77777777" w:rsidR="003177B0" w:rsidRPr="001F2CEA" w:rsidRDefault="003177B0" w:rsidP="00E264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Esben Petersen</w:t>
            </w:r>
          </w:p>
        </w:tc>
        <w:tc>
          <w:tcPr>
            <w:tcW w:w="1578" w:type="dxa"/>
            <w:vMerge w:val="restart"/>
            <w:shd w:val="clear" w:color="auto" w:fill="F2DBDB" w:themeFill="accent2" w:themeFillTint="33"/>
          </w:tcPr>
          <w:p w14:paraId="3EEA448D" w14:textId="77777777" w:rsidR="003177B0" w:rsidRPr="000B2223" w:rsidRDefault="003177B0" w:rsidP="0070513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B22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MRS: </w:t>
            </w:r>
          </w:p>
          <w:p w14:paraId="3C54B295" w14:textId="7B67B467" w:rsidR="003177B0" w:rsidRPr="00CA4341" w:rsidRDefault="003177B0" w:rsidP="00803C4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A43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euroscientific applications of MR spectroscopy</w:t>
            </w:r>
          </w:p>
          <w:p w14:paraId="1853E469" w14:textId="77777777" w:rsidR="003177B0" w:rsidRPr="00705130" w:rsidRDefault="003177B0" w:rsidP="00803C4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Anouk Marsman</w:t>
            </w: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F2DBDB" w:themeFill="accent2" w:themeFillTint="33"/>
          </w:tcPr>
          <w:p w14:paraId="2D9F724D" w14:textId="77777777" w:rsidR="002755D3" w:rsidRDefault="002755D3" w:rsidP="00780E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F0C02C" w14:textId="77777777" w:rsidR="002755D3" w:rsidRDefault="002755D3" w:rsidP="002511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6E414C" w14:textId="0A88E302" w:rsidR="003177B0" w:rsidRPr="00650F72" w:rsidRDefault="003177B0" w:rsidP="002511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77B0" w14:paraId="11789FB1" w14:textId="77777777" w:rsidTr="00E95921">
        <w:trPr>
          <w:trHeight w:val="544"/>
        </w:trPr>
        <w:tc>
          <w:tcPr>
            <w:tcW w:w="1668" w:type="dxa"/>
            <w:vMerge/>
          </w:tcPr>
          <w:p w14:paraId="156E351B" w14:textId="77777777" w:rsidR="003177B0" w:rsidRDefault="003177B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92CDDC" w:themeFill="accent5" w:themeFillTint="99"/>
          </w:tcPr>
          <w:p w14:paraId="3FF80F6C" w14:textId="5B95BE62" w:rsidR="003177B0" w:rsidRPr="003177B0" w:rsidRDefault="0051439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FFFF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LUNCH (12-12:40)</w:t>
            </w:r>
          </w:p>
        </w:tc>
        <w:tc>
          <w:tcPr>
            <w:tcW w:w="1578" w:type="dxa"/>
            <w:vMerge/>
            <w:shd w:val="clear" w:color="auto" w:fill="FABF8F" w:themeFill="accent6" w:themeFillTint="99"/>
          </w:tcPr>
          <w:p w14:paraId="2A746812" w14:textId="77777777" w:rsidR="003177B0" w:rsidRPr="00DC764B" w:rsidRDefault="003177B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8" w:type="dxa"/>
            <w:vMerge/>
            <w:shd w:val="clear" w:color="auto" w:fill="D6E3BC" w:themeFill="accent3" w:themeFillTint="66"/>
          </w:tcPr>
          <w:p w14:paraId="4EC9391B" w14:textId="77777777" w:rsidR="003177B0" w:rsidRPr="00E26497" w:rsidRDefault="003177B0" w:rsidP="00E264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8" w:type="dxa"/>
            <w:vMerge/>
            <w:shd w:val="clear" w:color="auto" w:fill="F2DBDB" w:themeFill="accent2" w:themeFillTint="33"/>
          </w:tcPr>
          <w:p w14:paraId="18A08DFD" w14:textId="77777777" w:rsidR="003177B0" w:rsidRDefault="003177B0" w:rsidP="0070513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nil"/>
            </w:tcBorders>
            <w:shd w:val="clear" w:color="auto" w:fill="F2DBDB" w:themeFill="accent2" w:themeFillTint="33"/>
          </w:tcPr>
          <w:p w14:paraId="6273D9D5" w14:textId="15490BBD" w:rsidR="003177B0" w:rsidRDefault="003177B0" w:rsidP="002511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77B0" w:rsidRPr="00994F25" w14:paraId="50F48100" w14:textId="77777777" w:rsidTr="00E95921">
        <w:trPr>
          <w:trHeight w:val="426"/>
        </w:trPr>
        <w:tc>
          <w:tcPr>
            <w:tcW w:w="1668" w:type="dxa"/>
            <w:vMerge/>
          </w:tcPr>
          <w:p w14:paraId="5B92FE93" w14:textId="77777777" w:rsidR="003177B0" w:rsidRDefault="003177B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bottom w:val="nil"/>
            </w:tcBorders>
            <w:shd w:val="clear" w:color="auto" w:fill="92CDDC" w:themeFill="accent5" w:themeFillTint="99"/>
          </w:tcPr>
          <w:p w14:paraId="313D2CDD" w14:textId="77777777" w:rsidR="003177B0" w:rsidRPr="000B2223" w:rsidRDefault="003177B0" w:rsidP="003177B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B222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qMRI</w:t>
            </w:r>
            <w:proofErr w:type="spellEnd"/>
            <w:r w:rsidRPr="000B222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:</w:t>
            </w:r>
          </w:p>
          <w:p w14:paraId="12EEDD80" w14:textId="678BB41D" w:rsidR="003177B0" w:rsidRPr="000B2223" w:rsidRDefault="003177B0" w:rsidP="003177B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0B222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Applications and pitfalls </w:t>
            </w:r>
          </w:p>
          <w:p w14:paraId="70B4285A" w14:textId="77777777" w:rsidR="003177B0" w:rsidRPr="00DA5A64" w:rsidRDefault="003177B0" w:rsidP="003177B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DA5A6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>Nikolaus</w:t>
            </w:r>
            <w:proofErr w:type="spellEnd"/>
            <w:r w:rsidRPr="00DA5A6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 xml:space="preserve"> Weiskopf</w:t>
            </w:r>
          </w:p>
        </w:tc>
        <w:tc>
          <w:tcPr>
            <w:tcW w:w="1578" w:type="dxa"/>
            <w:vMerge/>
            <w:shd w:val="clear" w:color="auto" w:fill="FABF8F" w:themeFill="accent6" w:themeFillTint="99"/>
          </w:tcPr>
          <w:p w14:paraId="4A7CEF05" w14:textId="77777777" w:rsidR="003177B0" w:rsidRPr="00DC764B" w:rsidRDefault="003177B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8" w:type="dxa"/>
            <w:vMerge/>
            <w:shd w:val="clear" w:color="auto" w:fill="D6E3BC" w:themeFill="accent3" w:themeFillTint="66"/>
          </w:tcPr>
          <w:p w14:paraId="35EA6311" w14:textId="77777777" w:rsidR="003177B0" w:rsidRPr="00E26497" w:rsidRDefault="003177B0" w:rsidP="00E264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8" w:type="dxa"/>
            <w:vMerge/>
            <w:shd w:val="clear" w:color="auto" w:fill="F2DBDB" w:themeFill="accent2" w:themeFillTint="33"/>
          </w:tcPr>
          <w:p w14:paraId="7BE74B41" w14:textId="77777777" w:rsidR="003177B0" w:rsidRPr="00DA5A64" w:rsidRDefault="003177B0" w:rsidP="0070513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7" w:type="dxa"/>
            <w:shd w:val="clear" w:color="auto" w:fill="F2DBDB" w:themeFill="accent2" w:themeFillTint="33"/>
          </w:tcPr>
          <w:p w14:paraId="733EF2C6" w14:textId="3CCF1FA9" w:rsidR="003177B0" w:rsidRPr="00DA5A64" w:rsidRDefault="002755D3" w:rsidP="002511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Recap: MRS</w:t>
            </w:r>
          </w:p>
        </w:tc>
      </w:tr>
      <w:tr w:rsidR="0078262C" w14:paraId="47254009" w14:textId="77777777" w:rsidTr="00E95921">
        <w:trPr>
          <w:trHeight w:val="419"/>
        </w:trPr>
        <w:tc>
          <w:tcPr>
            <w:tcW w:w="1668" w:type="dxa"/>
            <w:shd w:val="clear" w:color="auto" w:fill="9BBB59" w:themeFill="accent3"/>
          </w:tcPr>
          <w:p w14:paraId="4F05CC91" w14:textId="77777777" w:rsidR="0078262C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12:20-13:00 (40 min)</w:t>
            </w:r>
          </w:p>
        </w:tc>
        <w:tc>
          <w:tcPr>
            <w:tcW w:w="1487" w:type="dxa"/>
            <w:tcBorders>
              <w:top w:val="nil"/>
              <w:bottom w:val="nil"/>
            </w:tcBorders>
            <w:shd w:val="clear" w:color="auto" w:fill="92CDDC" w:themeFill="accent5" w:themeFillTint="99"/>
          </w:tcPr>
          <w:p w14:paraId="2C85C246" w14:textId="02335EA5" w:rsidR="0078262C" w:rsidRPr="003177B0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ABF8F" w:themeFill="accent6" w:themeFillTint="99"/>
          </w:tcPr>
          <w:p w14:paraId="227ACAFA" w14:textId="77777777" w:rsidR="0078262C" w:rsidRPr="00650F72" w:rsidRDefault="005A202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LUNCH</w:t>
            </w:r>
          </w:p>
        </w:tc>
        <w:tc>
          <w:tcPr>
            <w:tcW w:w="1578" w:type="dxa"/>
            <w:shd w:val="clear" w:color="auto" w:fill="D6E3BC" w:themeFill="accent3" w:themeFillTint="66"/>
          </w:tcPr>
          <w:p w14:paraId="5BC9A09A" w14:textId="77777777" w:rsidR="0078262C" w:rsidRPr="00650F72" w:rsidRDefault="005A202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LUNCH</w:t>
            </w:r>
          </w:p>
        </w:tc>
        <w:tc>
          <w:tcPr>
            <w:tcW w:w="1578" w:type="dxa"/>
            <w:shd w:val="clear" w:color="auto" w:fill="F2DBDB" w:themeFill="accent2" w:themeFillTint="33"/>
          </w:tcPr>
          <w:p w14:paraId="61230E3B" w14:textId="77777777" w:rsidR="0078262C" w:rsidRPr="00650F72" w:rsidRDefault="005A202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LUNCH</w:t>
            </w:r>
          </w:p>
        </w:tc>
        <w:tc>
          <w:tcPr>
            <w:tcW w:w="1717" w:type="dxa"/>
            <w:shd w:val="clear" w:color="auto" w:fill="F2DBDB" w:themeFill="accent2" w:themeFillTint="33"/>
          </w:tcPr>
          <w:p w14:paraId="18E5E8EB" w14:textId="77777777" w:rsidR="0078262C" w:rsidRPr="00650F72" w:rsidRDefault="005A202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LUNCH</w:t>
            </w:r>
          </w:p>
        </w:tc>
      </w:tr>
      <w:tr w:rsidR="007A1C9B" w:rsidRPr="00994F25" w14:paraId="2B653917" w14:textId="77777777" w:rsidTr="00E95921">
        <w:trPr>
          <w:trHeight w:val="854"/>
        </w:trPr>
        <w:tc>
          <w:tcPr>
            <w:tcW w:w="1668" w:type="dxa"/>
            <w:vMerge w:val="restart"/>
          </w:tcPr>
          <w:p w14:paraId="7B1669BD" w14:textId="77777777" w:rsidR="007A1C9B" w:rsidRDefault="007A1C9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13:00- 13:40 (40 min)</w:t>
            </w:r>
          </w:p>
        </w:tc>
        <w:tc>
          <w:tcPr>
            <w:tcW w:w="1487" w:type="dxa"/>
            <w:tcBorders>
              <w:top w:val="nil"/>
            </w:tcBorders>
            <w:shd w:val="clear" w:color="auto" w:fill="92CDDC" w:themeFill="accent5" w:themeFillTint="99"/>
          </w:tcPr>
          <w:p w14:paraId="6935CD52" w14:textId="77777777" w:rsidR="007A1C9B" w:rsidRPr="003177B0" w:rsidRDefault="007A1C9B" w:rsidP="007A1C9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578" w:type="dxa"/>
            <w:vMerge w:val="restart"/>
            <w:shd w:val="clear" w:color="auto" w:fill="FABF8F" w:themeFill="accent6" w:themeFillTint="99"/>
          </w:tcPr>
          <w:p w14:paraId="5012BAD3" w14:textId="77777777" w:rsidR="007A1C9B" w:rsidRPr="00DC764B" w:rsidRDefault="007A1C9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Practical group work pre- and clinical MRI and simulations</w:t>
            </w:r>
          </w:p>
          <w:p w14:paraId="79960A0A" w14:textId="77777777" w:rsidR="007A1C9B" w:rsidRPr="00DC764B" w:rsidRDefault="007A1C9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8" w:type="dxa"/>
            <w:vMerge w:val="restart"/>
            <w:shd w:val="clear" w:color="auto" w:fill="D6E3BC" w:themeFill="accent3" w:themeFillTint="66"/>
          </w:tcPr>
          <w:p w14:paraId="0C0C163A" w14:textId="77777777" w:rsidR="007A1C9B" w:rsidRDefault="007A1C9B" w:rsidP="00E264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264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BOLD: </w:t>
            </w:r>
          </w:p>
          <w:p w14:paraId="46BD5476" w14:textId="77777777" w:rsidR="007A1C9B" w:rsidRPr="00E26497" w:rsidRDefault="007A1C9B" w:rsidP="00E264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264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Analysis and design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Pr="00E264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GLM,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block, event related and resting state)</w:t>
            </w:r>
            <w:r w:rsidRPr="00E264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14:paraId="685DFED8" w14:textId="512CB48D" w:rsidR="007A1C9B" w:rsidRPr="009E38CA" w:rsidRDefault="00DB0C3D" w:rsidP="00E264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Ayna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Baladi</w:t>
            </w:r>
            <w:r w:rsidR="00994F2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94F2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Nejad</w:t>
            </w:r>
            <w:proofErr w:type="spellEnd"/>
          </w:p>
        </w:tc>
        <w:tc>
          <w:tcPr>
            <w:tcW w:w="1578" w:type="dxa"/>
            <w:vMerge w:val="restart"/>
            <w:shd w:val="clear" w:color="auto" w:fill="F2DBDB" w:themeFill="accent2" w:themeFillTint="33"/>
          </w:tcPr>
          <w:p w14:paraId="79068559" w14:textId="77777777" w:rsidR="007A1C9B" w:rsidRPr="00DC764B" w:rsidRDefault="007A1C9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Practical group work</w:t>
            </w:r>
          </w:p>
          <w:p w14:paraId="0A36A238" w14:textId="77777777" w:rsidR="007A1C9B" w:rsidRPr="00DC764B" w:rsidRDefault="007A1C9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Human 7T</w:t>
            </w:r>
          </w:p>
        </w:tc>
        <w:tc>
          <w:tcPr>
            <w:tcW w:w="1717" w:type="dxa"/>
            <w:vMerge w:val="restart"/>
            <w:shd w:val="clear" w:color="auto" w:fill="FFFF00"/>
          </w:tcPr>
          <w:p w14:paraId="6CF9ED9F" w14:textId="77777777" w:rsidR="007A1C9B" w:rsidRPr="00DC764B" w:rsidRDefault="007A1C9B" w:rsidP="005B68B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Summary:</w:t>
            </w:r>
          </w:p>
          <w:p w14:paraId="4B1DDE34" w14:textId="77777777" w:rsidR="007A1C9B" w:rsidRPr="00DC764B" w:rsidRDefault="007A1C9B" w:rsidP="005B68B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Why </w:t>
            </w:r>
            <w:proofErr w:type="gramStart"/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Multimodal  thinking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?</w:t>
            </w:r>
          </w:p>
          <w:p w14:paraId="53E24B07" w14:textId="77777777" w:rsidR="007A1C9B" w:rsidRPr="00DC764B" w:rsidRDefault="007A1C9B" w:rsidP="005B68B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Hartwig Siebner</w:t>
            </w:r>
          </w:p>
        </w:tc>
      </w:tr>
      <w:tr w:rsidR="007A1C9B" w:rsidRPr="00456531" w14:paraId="5B02CBDE" w14:textId="77777777" w:rsidTr="00E95921">
        <w:trPr>
          <w:trHeight w:val="366"/>
        </w:trPr>
        <w:tc>
          <w:tcPr>
            <w:tcW w:w="1668" w:type="dxa"/>
            <w:vMerge/>
          </w:tcPr>
          <w:p w14:paraId="535CB4B9" w14:textId="77777777" w:rsidR="007A1C9B" w:rsidRPr="00DA5A64" w:rsidRDefault="007A1C9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87" w:type="dxa"/>
            <w:tcBorders>
              <w:top w:val="nil"/>
            </w:tcBorders>
            <w:shd w:val="clear" w:color="auto" w:fill="92CDDC" w:themeFill="accent5" w:themeFillTint="99"/>
          </w:tcPr>
          <w:p w14:paraId="268E0CED" w14:textId="1AB58BD9" w:rsidR="007A1C9B" w:rsidRPr="000B2223" w:rsidDel="007A1C9B" w:rsidRDefault="00514396" w:rsidP="007A1C9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Short break</w:t>
            </w:r>
          </w:p>
        </w:tc>
        <w:tc>
          <w:tcPr>
            <w:tcW w:w="1578" w:type="dxa"/>
            <w:vMerge/>
            <w:shd w:val="clear" w:color="auto" w:fill="FABF8F" w:themeFill="accent6" w:themeFillTint="99"/>
          </w:tcPr>
          <w:p w14:paraId="3292B345" w14:textId="77777777" w:rsidR="007A1C9B" w:rsidRPr="00DC764B" w:rsidRDefault="007A1C9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8" w:type="dxa"/>
            <w:vMerge/>
            <w:shd w:val="clear" w:color="auto" w:fill="D6E3BC" w:themeFill="accent3" w:themeFillTint="66"/>
          </w:tcPr>
          <w:p w14:paraId="40F4295F" w14:textId="77777777" w:rsidR="007A1C9B" w:rsidRPr="00E26497" w:rsidRDefault="007A1C9B" w:rsidP="00E264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8" w:type="dxa"/>
            <w:vMerge/>
            <w:shd w:val="clear" w:color="auto" w:fill="F2DBDB" w:themeFill="accent2" w:themeFillTint="33"/>
          </w:tcPr>
          <w:p w14:paraId="71E3EA0A" w14:textId="77777777" w:rsidR="007A1C9B" w:rsidRPr="00DC764B" w:rsidRDefault="007A1C9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7" w:type="dxa"/>
            <w:vMerge/>
            <w:shd w:val="clear" w:color="auto" w:fill="FFFF00"/>
          </w:tcPr>
          <w:p w14:paraId="4F967B3E" w14:textId="77777777" w:rsidR="007A1C9B" w:rsidRPr="00DC764B" w:rsidRDefault="007A1C9B" w:rsidP="005B68B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8262C" w14:paraId="40DAE89D" w14:textId="77777777" w:rsidTr="00E95921">
        <w:trPr>
          <w:trHeight w:val="419"/>
        </w:trPr>
        <w:tc>
          <w:tcPr>
            <w:tcW w:w="1668" w:type="dxa"/>
          </w:tcPr>
          <w:p w14:paraId="654BF042" w14:textId="77777777" w:rsidR="0078262C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13:40-14:40 (60 min)</w:t>
            </w:r>
          </w:p>
        </w:tc>
        <w:tc>
          <w:tcPr>
            <w:tcW w:w="1487" w:type="dxa"/>
            <w:shd w:val="clear" w:color="auto" w:fill="92CDDC" w:themeFill="accent5" w:themeFillTint="99"/>
          </w:tcPr>
          <w:p w14:paraId="2D4D0A11" w14:textId="77777777" w:rsidR="0078262C" w:rsidRPr="00650F72" w:rsidRDefault="0078262C" w:rsidP="00A9580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Group work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7F87EBD7" w14:textId="77777777" w:rsidR="0078262C" w:rsidRPr="00DC764B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Practical group work pre- and clinical MRI and simulations</w:t>
            </w:r>
          </w:p>
          <w:p w14:paraId="1C6F83C1" w14:textId="77777777" w:rsidR="00C72F3A" w:rsidRPr="00DC764B" w:rsidRDefault="00C72F3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8" w:type="dxa"/>
            <w:shd w:val="clear" w:color="auto" w:fill="D6E3BC" w:themeFill="accent3" w:themeFillTint="66"/>
          </w:tcPr>
          <w:p w14:paraId="7D1E4546" w14:textId="77777777" w:rsidR="0078262C" w:rsidRDefault="00D7195B" w:rsidP="00D7195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19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Practical work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 3 topics:</w:t>
            </w:r>
          </w:p>
          <w:p w14:paraId="0D54772F" w14:textId="77777777" w:rsidR="00D7195B" w:rsidRDefault="00D7195B" w:rsidP="00D7195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C6CF726" w14:textId="77777777" w:rsidR="00D7195B" w:rsidRDefault="00D7195B" w:rsidP="00D7195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1: Data acquisition (ASL and BOLD)</w:t>
            </w:r>
          </w:p>
          <w:p w14:paraId="7B526C08" w14:textId="77777777" w:rsidR="00D7195B" w:rsidRPr="00D7195B" w:rsidRDefault="00D7195B" w:rsidP="00D7195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8" w:type="dxa"/>
            <w:shd w:val="clear" w:color="auto" w:fill="F2DBDB" w:themeFill="accent2" w:themeFillTint="33"/>
          </w:tcPr>
          <w:p w14:paraId="2407593B" w14:textId="77777777" w:rsidR="0078262C" w:rsidRDefault="00191E6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Practical group work</w:t>
            </w:r>
          </w:p>
          <w:p w14:paraId="48F6FCAE" w14:textId="77777777" w:rsidR="001D21E4" w:rsidRPr="00650F72" w:rsidRDefault="001D21E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shd w:val="clear" w:color="auto" w:fill="FFFF00"/>
          </w:tcPr>
          <w:p w14:paraId="46488DA8" w14:textId="77777777" w:rsidR="0078262C" w:rsidRPr="00DC764B" w:rsidRDefault="005B68B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Summary</w:t>
            </w:r>
            <w:r w:rsidR="003F791D"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1C6BEB"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14:paraId="686F35D4" w14:textId="77777777" w:rsidR="001C6BEB" w:rsidRPr="00DC764B" w:rsidRDefault="00A962B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Table</w:t>
            </w:r>
            <w:r w:rsidR="00552419"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</w:t>
            </w:r>
            <w:r w:rsidR="001C6BEB"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iscussion </w:t>
            </w:r>
            <w:r w:rsidR="003F791D"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and reflections </w:t>
            </w:r>
            <w:r w:rsidR="001C6BEB"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 multimodal imaging</w:t>
            </w:r>
          </w:p>
          <w:p w14:paraId="0D70F104" w14:textId="77777777" w:rsidR="001C6BEB" w:rsidRPr="001C6BEB" w:rsidRDefault="0055241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Hartwig, </w:t>
            </w:r>
            <w:r w:rsidR="001C6BEB" w:rsidRPr="001C6BEB">
              <w:rPr>
                <w:rFonts w:ascii="Times New Roman" w:hAnsi="Times New Roman" w:cs="Times New Roman"/>
                <w:i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im, Esben, Kris</w:t>
            </w:r>
            <w:r w:rsidR="00116FDC">
              <w:rPr>
                <w:rFonts w:ascii="Times New Roman" w:hAnsi="Times New Roman" w:cs="Times New Roman"/>
                <w:i/>
                <w:sz w:val="16"/>
                <w:szCs w:val="16"/>
              </w:rPr>
              <w:t>toffer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 Axel, Lars</w:t>
            </w:r>
          </w:p>
        </w:tc>
      </w:tr>
      <w:tr w:rsidR="0078262C" w14:paraId="2A3A2E21" w14:textId="77777777" w:rsidTr="00E95921">
        <w:trPr>
          <w:trHeight w:val="419"/>
        </w:trPr>
        <w:tc>
          <w:tcPr>
            <w:tcW w:w="1668" w:type="dxa"/>
            <w:shd w:val="clear" w:color="auto" w:fill="9BBB59" w:themeFill="accent3"/>
          </w:tcPr>
          <w:p w14:paraId="291AB7C9" w14:textId="77777777" w:rsidR="0078262C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14:40-14:45 (5 min)</w:t>
            </w:r>
          </w:p>
        </w:tc>
        <w:tc>
          <w:tcPr>
            <w:tcW w:w="1487" w:type="dxa"/>
            <w:shd w:val="clear" w:color="auto" w:fill="92CDDC" w:themeFill="accent5" w:themeFillTint="99"/>
          </w:tcPr>
          <w:p w14:paraId="01097151" w14:textId="77777777" w:rsidR="0078262C" w:rsidRPr="00650F72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Short BREAK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624CD4FD" w14:textId="77777777" w:rsidR="0078262C" w:rsidRPr="00650F72" w:rsidRDefault="005A202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Short BREAK</w:t>
            </w:r>
          </w:p>
        </w:tc>
        <w:tc>
          <w:tcPr>
            <w:tcW w:w="1578" w:type="dxa"/>
            <w:shd w:val="clear" w:color="auto" w:fill="D6E3BC" w:themeFill="accent3" w:themeFillTint="66"/>
          </w:tcPr>
          <w:p w14:paraId="3893E054" w14:textId="77777777" w:rsidR="0078262C" w:rsidRPr="00650F72" w:rsidRDefault="005A202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Short BREAK</w:t>
            </w:r>
          </w:p>
        </w:tc>
        <w:tc>
          <w:tcPr>
            <w:tcW w:w="1578" w:type="dxa"/>
            <w:shd w:val="clear" w:color="auto" w:fill="F2DBDB" w:themeFill="accent2" w:themeFillTint="33"/>
          </w:tcPr>
          <w:p w14:paraId="1C11C378" w14:textId="77777777" w:rsidR="0078262C" w:rsidRPr="00650F72" w:rsidRDefault="005A202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Short BREAK</w:t>
            </w:r>
          </w:p>
        </w:tc>
        <w:tc>
          <w:tcPr>
            <w:tcW w:w="1717" w:type="dxa"/>
            <w:shd w:val="clear" w:color="auto" w:fill="FFFF00"/>
          </w:tcPr>
          <w:p w14:paraId="70849AF9" w14:textId="77777777" w:rsidR="0078262C" w:rsidRPr="00650F72" w:rsidRDefault="00116FD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Good</w:t>
            </w:r>
            <w:r w:rsidR="005B68B4">
              <w:rPr>
                <w:rFonts w:ascii="Times New Roman" w:hAnsi="Times New Roman" w:cs="Times New Roman"/>
                <w:sz w:val="16"/>
                <w:szCs w:val="16"/>
              </w:rPr>
              <w:t>bye</w:t>
            </w:r>
          </w:p>
        </w:tc>
      </w:tr>
      <w:tr w:rsidR="0078262C" w14:paraId="6669C950" w14:textId="77777777" w:rsidTr="00E95921">
        <w:trPr>
          <w:trHeight w:val="419"/>
        </w:trPr>
        <w:tc>
          <w:tcPr>
            <w:tcW w:w="1668" w:type="dxa"/>
          </w:tcPr>
          <w:p w14:paraId="15088294" w14:textId="77777777" w:rsidR="0078262C" w:rsidRDefault="0078262C" w:rsidP="009A076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14:45-15:45 (60 min)</w:t>
            </w:r>
          </w:p>
        </w:tc>
        <w:tc>
          <w:tcPr>
            <w:tcW w:w="1487" w:type="dxa"/>
            <w:shd w:val="clear" w:color="auto" w:fill="92CDDC" w:themeFill="accent5" w:themeFillTint="99"/>
          </w:tcPr>
          <w:p w14:paraId="02863266" w14:textId="77777777" w:rsidR="0078262C" w:rsidRPr="00650F72" w:rsidRDefault="0078262C" w:rsidP="009A076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Group work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7148233B" w14:textId="77777777" w:rsidR="0078262C" w:rsidRPr="00DC764B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Practical group work pre- and clinical MRI and simulations</w:t>
            </w:r>
          </w:p>
          <w:p w14:paraId="777C86C5" w14:textId="77777777" w:rsidR="00C72F3A" w:rsidRPr="00DC764B" w:rsidRDefault="00C72F3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8" w:type="dxa"/>
            <w:shd w:val="clear" w:color="auto" w:fill="D6E3BC" w:themeFill="accent3" w:themeFillTint="66"/>
          </w:tcPr>
          <w:p w14:paraId="7F4B198A" w14:textId="77777777" w:rsidR="0078262C" w:rsidRPr="00D7195B" w:rsidRDefault="00D7195B" w:rsidP="00D7195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19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2: functional ASL and BOLD analysis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(Block design)</w:t>
            </w:r>
          </w:p>
        </w:tc>
        <w:tc>
          <w:tcPr>
            <w:tcW w:w="1578" w:type="dxa"/>
            <w:shd w:val="clear" w:color="auto" w:fill="F2DBDB" w:themeFill="accent2" w:themeFillTint="33"/>
          </w:tcPr>
          <w:p w14:paraId="7F1FCB93" w14:textId="77777777" w:rsidR="001D21E4" w:rsidRPr="00650F72" w:rsidRDefault="00191E6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Practical group work</w:t>
            </w:r>
          </w:p>
        </w:tc>
        <w:tc>
          <w:tcPr>
            <w:tcW w:w="1717" w:type="dxa"/>
            <w:shd w:val="clear" w:color="auto" w:fill="auto"/>
          </w:tcPr>
          <w:p w14:paraId="01D1BDC4" w14:textId="77777777" w:rsidR="0078262C" w:rsidRPr="00650F72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62C" w14:paraId="464E711C" w14:textId="77777777" w:rsidTr="00E95921">
        <w:trPr>
          <w:trHeight w:val="419"/>
        </w:trPr>
        <w:tc>
          <w:tcPr>
            <w:tcW w:w="1668" w:type="dxa"/>
          </w:tcPr>
          <w:p w14:paraId="035CFC5A" w14:textId="77777777" w:rsidR="0078262C" w:rsidRDefault="00C32969" w:rsidP="009A076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78262C">
              <w:rPr>
                <w:rFonts w:ascii="Times New Roman" w:hAnsi="Times New Roman" w:cs="Times New Roman"/>
                <w:sz w:val="16"/>
                <w:szCs w:val="16"/>
              </w:rPr>
              <w:t>15:45-16:45 ( 60 min)</w:t>
            </w:r>
          </w:p>
        </w:tc>
        <w:tc>
          <w:tcPr>
            <w:tcW w:w="1487" w:type="dxa"/>
            <w:shd w:val="clear" w:color="auto" w:fill="92CDDC" w:themeFill="accent5" w:themeFillTint="99"/>
          </w:tcPr>
          <w:p w14:paraId="2149BD99" w14:textId="77777777" w:rsidR="0078262C" w:rsidRDefault="0078262C" w:rsidP="009A076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Group work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24FB5333" w14:textId="77777777" w:rsidR="0078262C" w:rsidRPr="00DC764B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6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Practical group work pre- and clinical MRI and simulations</w:t>
            </w:r>
          </w:p>
        </w:tc>
        <w:tc>
          <w:tcPr>
            <w:tcW w:w="1578" w:type="dxa"/>
            <w:shd w:val="clear" w:color="auto" w:fill="D6E3BC" w:themeFill="accent3" w:themeFillTint="66"/>
          </w:tcPr>
          <w:p w14:paraId="58B3A358" w14:textId="77777777" w:rsidR="0078262C" w:rsidRPr="00D7195B" w:rsidRDefault="00D7195B" w:rsidP="00D7195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19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3: BOLD analysis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using SPM (event related and resting state designs)</w:t>
            </w:r>
          </w:p>
        </w:tc>
        <w:tc>
          <w:tcPr>
            <w:tcW w:w="1578" w:type="dxa"/>
            <w:shd w:val="clear" w:color="auto" w:fill="F2DBDB" w:themeFill="accent2" w:themeFillTint="33"/>
          </w:tcPr>
          <w:p w14:paraId="7E8E3C4F" w14:textId="77777777" w:rsidR="001D21E4" w:rsidRPr="00650F72" w:rsidRDefault="00191E6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Practical group work</w:t>
            </w:r>
          </w:p>
        </w:tc>
        <w:tc>
          <w:tcPr>
            <w:tcW w:w="1717" w:type="dxa"/>
            <w:shd w:val="clear" w:color="auto" w:fill="auto"/>
          </w:tcPr>
          <w:p w14:paraId="31AC9EA2" w14:textId="77777777" w:rsidR="0078262C" w:rsidRPr="00650F72" w:rsidRDefault="0078262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DA61FC0" w14:textId="77777777" w:rsidR="000E2494" w:rsidRDefault="000E2494" w:rsidP="0038108B">
      <w:pPr>
        <w:pStyle w:val="Normal1"/>
      </w:pPr>
    </w:p>
    <w:sectPr w:rsidR="000E2494" w:rsidSect="00E95921">
      <w:pgSz w:w="11909" w:h="16834"/>
      <w:pgMar w:top="1440" w:right="1440" w:bottom="1135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uise Baruël Johansen">
    <w15:presenceInfo w15:providerId="Windows Live" w15:userId="e4e6c569-adea-435e-ac55-2d9534e847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94"/>
    <w:rsid w:val="00027B51"/>
    <w:rsid w:val="00042267"/>
    <w:rsid w:val="00084528"/>
    <w:rsid w:val="000B2223"/>
    <w:rsid w:val="000B59A5"/>
    <w:rsid w:val="000C5876"/>
    <w:rsid w:val="000C7841"/>
    <w:rsid w:val="000D0351"/>
    <w:rsid w:val="000D4250"/>
    <w:rsid w:val="000E2494"/>
    <w:rsid w:val="00102E38"/>
    <w:rsid w:val="00116FDC"/>
    <w:rsid w:val="00140244"/>
    <w:rsid w:val="00146ED4"/>
    <w:rsid w:val="00154643"/>
    <w:rsid w:val="001670C2"/>
    <w:rsid w:val="00176D8A"/>
    <w:rsid w:val="00191E6A"/>
    <w:rsid w:val="001978B6"/>
    <w:rsid w:val="001C03F1"/>
    <w:rsid w:val="001C6BEB"/>
    <w:rsid w:val="001D1F8E"/>
    <w:rsid w:val="001D21E4"/>
    <w:rsid w:val="001E458D"/>
    <w:rsid w:val="001F2CEA"/>
    <w:rsid w:val="00217C96"/>
    <w:rsid w:val="00220493"/>
    <w:rsid w:val="002511B1"/>
    <w:rsid w:val="00261E21"/>
    <w:rsid w:val="002755D3"/>
    <w:rsid w:val="00281B6A"/>
    <w:rsid w:val="002F4D22"/>
    <w:rsid w:val="002F7BB3"/>
    <w:rsid w:val="003177B0"/>
    <w:rsid w:val="003235EC"/>
    <w:rsid w:val="00324872"/>
    <w:rsid w:val="00330F02"/>
    <w:rsid w:val="003343C6"/>
    <w:rsid w:val="00342E00"/>
    <w:rsid w:val="00364B06"/>
    <w:rsid w:val="0036792A"/>
    <w:rsid w:val="0037717D"/>
    <w:rsid w:val="0038108B"/>
    <w:rsid w:val="003E20E8"/>
    <w:rsid w:val="003E5407"/>
    <w:rsid w:val="003F465F"/>
    <w:rsid w:val="003F791D"/>
    <w:rsid w:val="00450025"/>
    <w:rsid w:val="004535C8"/>
    <w:rsid w:val="00456531"/>
    <w:rsid w:val="00456B66"/>
    <w:rsid w:val="00473779"/>
    <w:rsid w:val="004806DB"/>
    <w:rsid w:val="0049216E"/>
    <w:rsid w:val="004C02E9"/>
    <w:rsid w:val="004D403E"/>
    <w:rsid w:val="00514396"/>
    <w:rsid w:val="00552419"/>
    <w:rsid w:val="00571773"/>
    <w:rsid w:val="00576903"/>
    <w:rsid w:val="00594554"/>
    <w:rsid w:val="005A2027"/>
    <w:rsid w:val="005B68B4"/>
    <w:rsid w:val="005E43EE"/>
    <w:rsid w:val="00601782"/>
    <w:rsid w:val="0061399B"/>
    <w:rsid w:val="00650F72"/>
    <w:rsid w:val="00655BC2"/>
    <w:rsid w:val="00671D6E"/>
    <w:rsid w:val="00684DC2"/>
    <w:rsid w:val="00695FFE"/>
    <w:rsid w:val="006C1607"/>
    <w:rsid w:val="006F3DC4"/>
    <w:rsid w:val="00705130"/>
    <w:rsid w:val="007805C6"/>
    <w:rsid w:val="00780E12"/>
    <w:rsid w:val="0078262C"/>
    <w:rsid w:val="00783F48"/>
    <w:rsid w:val="007A1C9B"/>
    <w:rsid w:val="007D7CF9"/>
    <w:rsid w:val="00802EC5"/>
    <w:rsid w:val="00803C4D"/>
    <w:rsid w:val="008221BA"/>
    <w:rsid w:val="00893A8A"/>
    <w:rsid w:val="00894D84"/>
    <w:rsid w:val="008A38D7"/>
    <w:rsid w:val="008A693E"/>
    <w:rsid w:val="008D30B4"/>
    <w:rsid w:val="008E6FCB"/>
    <w:rsid w:val="008F01A8"/>
    <w:rsid w:val="00917AB8"/>
    <w:rsid w:val="00967E8C"/>
    <w:rsid w:val="00976E8A"/>
    <w:rsid w:val="00994F25"/>
    <w:rsid w:val="009A0760"/>
    <w:rsid w:val="009C121A"/>
    <w:rsid w:val="009E38CA"/>
    <w:rsid w:val="009F7C8F"/>
    <w:rsid w:val="00A01296"/>
    <w:rsid w:val="00A153B1"/>
    <w:rsid w:val="00A20E07"/>
    <w:rsid w:val="00A238AA"/>
    <w:rsid w:val="00A243C2"/>
    <w:rsid w:val="00A32CC3"/>
    <w:rsid w:val="00A57B36"/>
    <w:rsid w:val="00A63B09"/>
    <w:rsid w:val="00A80D36"/>
    <w:rsid w:val="00A95802"/>
    <w:rsid w:val="00A962B3"/>
    <w:rsid w:val="00AC0FFD"/>
    <w:rsid w:val="00AD5B32"/>
    <w:rsid w:val="00B0435C"/>
    <w:rsid w:val="00B27429"/>
    <w:rsid w:val="00B512D2"/>
    <w:rsid w:val="00B931E1"/>
    <w:rsid w:val="00BB26BC"/>
    <w:rsid w:val="00BF3E7C"/>
    <w:rsid w:val="00C12192"/>
    <w:rsid w:val="00C12C0D"/>
    <w:rsid w:val="00C32969"/>
    <w:rsid w:val="00C363EC"/>
    <w:rsid w:val="00C470DC"/>
    <w:rsid w:val="00C72F3A"/>
    <w:rsid w:val="00C958BF"/>
    <w:rsid w:val="00CC5B07"/>
    <w:rsid w:val="00CF12DD"/>
    <w:rsid w:val="00CF2B3E"/>
    <w:rsid w:val="00D26FA4"/>
    <w:rsid w:val="00D318C4"/>
    <w:rsid w:val="00D603D2"/>
    <w:rsid w:val="00D65688"/>
    <w:rsid w:val="00D7195B"/>
    <w:rsid w:val="00D75179"/>
    <w:rsid w:val="00D75300"/>
    <w:rsid w:val="00D82D5E"/>
    <w:rsid w:val="00D90D76"/>
    <w:rsid w:val="00DA5A64"/>
    <w:rsid w:val="00DB0C3D"/>
    <w:rsid w:val="00DB1748"/>
    <w:rsid w:val="00DB6368"/>
    <w:rsid w:val="00DC0FC0"/>
    <w:rsid w:val="00DC764B"/>
    <w:rsid w:val="00DD35A9"/>
    <w:rsid w:val="00DF39D0"/>
    <w:rsid w:val="00E26497"/>
    <w:rsid w:val="00E54EC3"/>
    <w:rsid w:val="00E74604"/>
    <w:rsid w:val="00E95921"/>
    <w:rsid w:val="00ED5CF7"/>
    <w:rsid w:val="00EF5FF0"/>
    <w:rsid w:val="00F52451"/>
    <w:rsid w:val="00F80DCA"/>
    <w:rsid w:val="00FC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81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d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</w:style>
  <w:style w:type="paragraph" w:styleId="Titel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el-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Standardskrifttypeiafsnit"/>
    <w:uiPriority w:val="99"/>
    <w:semiHidden/>
    <w:unhideWhenUsed/>
    <w:rsid w:val="00330F02"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A63B09"/>
    <w:rPr>
      <w:color w:val="800080" w:themeColor="followedHyperlink"/>
      <w:u w:val="single"/>
    </w:rPr>
  </w:style>
  <w:style w:type="table" w:styleId="Tabel-Gitter">
    <w:name w:val="Table Grid"/>
    <w:basedOn w:val="Tabel-Normal"/>
    <w:uiPriority w:val="59"/>
    <w:rsid w:val="00650F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rsid w:val="00AC0FF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65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6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d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</w:style>
  <w:style w:type="paragraph" w:styleId="Titel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el-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Standardskrifttypeiafsnit"/>
    <w:uiPriority w:val="99"/>
    <w:semiHidden/>
    <w:unhideWhenUsed/>
    <w:rsid w:val="00330F02"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A63B09"/>
    <w:rPr>
      <w:color w:val="800080" w:themeColor="followedHyperlink"/>
      <w:u w:val="single"/>
    </w:rPr>
  </w:style>
  <w:style w:type="table" w:styleId="Tabel-Gitter">
    <w:name w:val="Table Grid"/>
    <w:basedOn w:val="Tabel-Normal"/>
    <w:uiPriority w:val="59"/>
    <w:rsid w:val="00650F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rsid w:val="00AC0FF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65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6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934E1D-5D0A-45E7-BC56-30B2C59C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DRCMR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Esben Thade Petersen</dc:creator>
  <cp:lastModifiedBy>Lise Skjold Andersen</cp:lastModifiedBy>
  <cp:revision>2</cp:revision>
  <cp:lastPrinted>2018-02-26T06:30:00Z</cp:lastPrinted>
  <dcterms:created xsi:type="dcterms:W3CDTF">2018-02-26T11:37:00Z</dcterms:created>
  <dcterms:modified xsi:type="dcterms:W3CDTF">2018-02-26T11:37:00Z</dcterms:modified>
</cp:coreProperties>
</file>